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084"/>
        <w:gridCol w:w="2078"/>
        <w:gridCol w:w="2078"/>
      </w:tblGrid>
      <w:tr w:rsidR="006478E8" w:rsidRPr="006478E8" w:rsidTr="006478E8">
        <w:trPr>
          <w:tblCellSpacing w:w="0" w:type="dxa"/>
        </w:trPr>
        <w:tc>
          <w:tcPr>
            <w:tcW w:w="6240" w:type="dxa"/>
            <w:gridSpan w:val="3"/>
            <w:shd w:val="clear" w:color="auto" w:fill="FFFFFF"/>
            <w:hideMark/>
          </w:tcPr>
          <w:p w:rsidR="006478E8" w:rsidRPr="006478E8" w:rsidRDefault="006478E8" w:rsidP="006478E8">
            <w:pPr>
              <w:jc w:val="right"/>
              <w:rPr>
                <w:rFonts w:eastAsia="Times New Roman" w:cs="Times New Roman"/>
                <w:color w:val="222222"/>
                <w:sz w:val="40"/>
                <w:szCs w:val="40"/>
              </w:rPr>
            </w:pPr>
            <w:r w:rsidRPr="006478E8">
              <w:rPr>
                <w:rFonts w:eastAsia="Times New Roman" w:cs="Times New Roman"/>
                <w:color w:val="993300"/>
                <w:sz w:val="40"/>
                <w:szCs w:val="40"/>
              </w:rPr>
              <w:t>Seek Him in Trouble</w:t>
            </w:r>
          </w:p>
        </w:tc>
      </w:tr>
      <w:tr w:rsidR="006478E8" w:rsidRPr="006478E8" w:rsidTr="006478E8">
        <w:trPr>
          <w:tblCellSpacing w:w="0" w:type="dxa"/>
        </w:trPr>
        <w:tc>
          <w:tcPr>
            <w:tcW w:w="0" w:type="auto"/>
            <w:shd w:val="clear" w:color="auto" w:fill="FFFFFF"/>
            <w:vAlign w:val="center"/>
            <w:hideMark/>
          </w:tcPr>
          <w:p w:rsidR="006478E8" w:rsidRPr="006478E8" w:rsidRDefault="006478E8" w:rsidP="006478E8">
            <w:pPr>
              <w:rPr>
                <w:rFonts w:ascii="Arial" w:eastAsia="Times New Roman" w:hAnsi="Arial" w:cs="Arial"/>
                <w:color w:val="222222"/>
                <w:sz w:val="23"/>
                <w:szCs w:val="23"/>
              </w:rPr>
            </w:pPr>
          </w:p>
        </w:tc>
        <w:tc>
          <w:tcPr>
            <w:tcW w:w="0" w:type="auto"/>
            <w:shd w:val="clear" w:color="auto" w:fill="FFFFFF"/>
            <w:vAlign w:val="center"/>
            <w:hideMark/>
          </w:tcPr>
          <w:p w:rsidR="006478E8" w:rsidRPr="006478E8" w:rsidRDefault="006478E8" w:rsidP="006478E8">
            <w:pPr>
              <w:rPr>
                <w:rFonts w:eastAsia="Times New Roman" w:cs="Times New Roman"/>
                <w:sz w:val="20"/>
                <w:szCs w:val="20"/>
              </w:rPr>
            </w:pPr>
          </w:p>
        </w:tc>
        <w:tc>
          <w:tcPr>
            <w:tcW w:w="0" w:type="auto"/>
            <w:shd w:val="clear" w:color="auto" w:fill="FFFFFF"/>
            <w:vAlign w:val="center"/>
            <w:hideMark/>
          </w:tcPr>
          <w:p w:rsidR="006478E8" w:rsidRPr="006478E8" w:rsidRDefault="006478E8" w:rsidP="006478E8">
            <w:pPr>
              <w:rPr>
                <w:rFonts w:eastAsia="Times New Roman" w:cs="Times New Roman"/>
                <w:sz w:val="20"/>
                <w:szCs w:val="20"/>
              </w:rPr>
            </w:pPr>
          </w:p>
        </w:tc>
      </w:tr>
    </w:tbl>
    <w:p w:rsidR="0063401C" w:rsidRDefault="0063401C"/>
    <w:p w:rsidR="006478E8" w:rsidRPr="006478E8" w:rsidRDefault="006478E8" w:rsidP="006478E8">
      <w:pPr>
        <w:jc w:val="center"/>
        <w:rPr>
          <w:szCs w:val="24"/>
        </w:rPr>
      </w:pPr>
      <w:r w:rsidRPr="006478E8">
        <w:rPr>
          <w:szCs w:val="24"/>
        </w:rPr>
        <w:t>Oh, that I knew where I might find him, that I might come even to his seat!</w:t>
      </w:r>
    </w:p>
    <w:p w:rsidR="006478E8" w:rsidRPr="006478E8" w:rsidRDefault="006478E8" w:rsidP="006478E8">
      <w:pPr>
        <w:jc w:val="center"/>
        <w:rPr>
          <w:b/>
          <w:szCs w:val="24"/>
        </w:rPr>
      </w:pPr>
      <w:r w:rsidRPr="006478E8">
        <w:rPr>
          <w:szCs w:val="24"/>
        </w:rPr>
        <w:t xml:space="preserve">I would lay my case before him and fill my mouth with arguments. </w:t>
      </w:r>
      <w:r w:rsidRPr="006478E8">
        <w:rPr>
          <w:b/>
          <w:szCs w:val="24"/>
        </w:rPr>
        <w:t>(Job 23:3-4 ESV)</w:t>
      </w:r>
    </w:p>
    <w:p w:rsidR="006478E8" w:rsidRPr="006478E8" w:rsidRDefault="006478E8" w:rsidP="006478E8">
      <w:pPr>
        <w:rPr>
          <w:b/>
          <w:szCs w:val="24"/>
        </w:rPr>
      </w:pPr>
    </w:p>
    <w:p w:rsidR="006478E8" w:rsidRDefault="006478E8" w:rsidP="006478E8">
      <w:r w:rsidRPr="006478E8">
        <w:t>In Job's extremely trying circumstances, he cried for the Lord. The longing desire of an afflicted child of God is to see his Father's face once more. His first prayer is not "Oh, that I might be healed of the disease that now spreads through my body!" nor even "Oh, that I might see my children restored from the jaws of the grave, and my property returned to me from the hand of the thief!" The first and foremost cry is, "Oh, that I knew where I might find</w:t>
      </w:r>
      <w:r w:rsidRPr="006478E8">
        <w:rPr>
          <w:rStyle w:val="apple-converted-space"/>
          <w:rFonts w:cs="Times New Roman"/>
          <w:color w:val="333333"/>
          <w:szCs w:val="24"/>
        </w:rPr>
        <w:t> </w:t>
      </w:r>
      <w:r w:rsidRPr="006478E8">
        <w:rPr>
          <w:rStyle w:val="Emphasis"/>
          <w:rFonts w:cs="Times New Roman"/>
          <w:color w:val="333333"/>
          <w:szCs w:val="24"/>
        </w:rPr>
        <w:t>Him</w:t>
      </w:r>
      <w:r w:rsidRPr="006478E8">
        <w:t xml:space="preserve">, who is my </w:t>
      </w:r>
      <w:proofErr w:type="gramStart"/>
      <w:r w:rsidRPr="006478E8">
        <w:t>God, that</w:t>
      </w:r>
      <w:proofErr w:type="gramEnd"/>
      <w:r w:rsidRPr="006478E8">
        <w:t xml:space="preserve"> I might come even to His seat!" God's children run home when the storm comes. It is the heaven-born instinct of a gracious soul to seek shelter from all ills beneath the wings of Jehovah. "He who has made God his refuge" might serve as the title of a true believer.</w:t>
      </w:r>
    </w:p>
    <w:p w:rsidR="006478E8" w:rsidRPr="006478E8" w:rsidRDefault="006478E8" w:rsidP="006478E8"/>
    <w:p w:rsidR="006478E8" w:rsidRDefault="006478E8" w:rsidP="006478E8">
      <w:r w:rsidRPr="006478E8">
        <w:t>A hypocrite, when afflicted by God, resents the infliction and, like a slave, would run from the Master who has scourged him; but not so the true heir of heaven, who kisses the hand that, struck him and seeks shelter from the rod in the heart of the God who frowned upon him. Job's desire to commune with God was intensified by the failure of all other sources of consolation.</w:t>
      </w:r>
    </w:p>
    <w:p w:rsidR="006478E8" w:rsidRPr="006478E8" w:rsidRDefault="006478E8" w:rsidP="006478E8"/>
    <w:p w:rsidR="006478E8" w:rsidRPr="006478E8" w:rsidRDefault="006478E8" w:rsidP="006478E8">
      <w:r w:rsidRPr="006478E8">
        <w:t>The patriarch turned away from his sorry friends and looked up to the heavenly throne, just as a traveler turns from his empty water jug and makes a beeline for the well. He bids farewell to earthborn hopes and cries, "Oh, that I knew where I might find my God!" Nothing teaches us about the preciousness of the Creator as much as when we learn the emptiness of everything else. Turning away with bitter scorn from earth's hives, where we find no honey but many sharp stings, we rejoice in Him whose faithful word is sweeter than honey or the honeycomb. In every trouble we should first seek to realize God's presence with us. Only let us enjoy His smile, and then we can bear our daily cross with a willing heart for His dear sake.</w:t>
      </w:r>
      <w:r w:rsidRPr="006478E8">
        <w:rPr>
          <w:rStyle w:val="apple-converted-space"/>
          <w:rFonts w:cs="Times New Roman"/>
          <w:color w:val="333333"/>
          <w:szCs w:val="24"/>
        </w:rPr>
        <w:t> </w:t>
      </w:r>
    </w:p>
    <w:p w:rsidR="006478E8" w:rsidRPr="006478E8" w:rsidRDefault="006478E8" w:rsidP="006478E8">
      <w:pPr>
        <w:rPr>
          <w:rFonts w:cs="Times New Roman"/>
          <w:b/>
          <w:szCs w:val="24"/>
        </w:rPr>
      </w:pPr>
    </w:p>
    <w:sectPr w:rsidR="006478E8" w:rsidRPr="006478E8" w:rsidSect="00634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savePreviewPicture/>
  <w:compat/>
  <w:rsids>
    <w:rsidRoot w:val="006478E8"/>
    <w:rsid w:val="005F4E5A"/>
    <w:rsid w:val="0063401C"/>
    <w:rsid w:val="006478E8"/>
    <w:rsid w:val="00941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8E8"/>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6478E8"/>
  </w:style>
  <w:style w:type="character" w:styleId="Emphasis">
    <w:name w:val="Emphasis"/>
    <w:basedOn w:val="DefaultParagraphFont"/>
    <w:uiPriority w:val="20"/>
    <w:qFormat/>
    <w:rsid w:val="006478E8"/>
    <w:rPr>
      <w:i/>
      <w:iCs/>
    </w:rPr>
  </w:style>
</w:styles>
</file>

<file path=word/webSettings.xml><?xml version="1.0" encoding="utf-8"?>
<w:webSettings xmlns:r="http://schemas.openxmlformats.org/officeDocument/2006/relationships" xmlns:w="http://schemas.openxmlformats.org/wordprocessingml/2006/main">
  <w:divs>
    <w:div w:id="443035433">
      <w:bodyDiv w:val="1"/>
      <w:marLeft w:val="0"/>
      <w:marRight w:val="0"/>
      <w:marTop w:val="0"/>
      <w:marBottom w:val="0"/>
      <w:divBdr>
        <w:top w:val="none" w:sz="0" w:space="0" w:color="auto"/>
        <w:left w:val="none" w:sz="0" w:space="0" w:color="auto"/>
        <w:bottom w:val="none" w:sz="0" w:space="0" w:color="auto"/>
        <w:right w:val="none" w:sz="0" w:space="0" w:color="auto"/>
      </w:divBdr>
    </w:div>
    <w:div w:id="9601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1745</Characters>
  <Application>Microsoft Office Word</Application>
  <DocSecurity>0</DocSecurity>
  <Lines>14</Lines>
  <Paragraphs>4</Paragraphs>
  <ScaleCrop>false</ScaleCrop>
  <Company>Grizli777</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2012-11-22T17:53:00Z</dcterms:created>
  <dcterms:modified xsi:type="dcterms:W3CDTF">2012-11-22T18:00:00Z</dcterms:modified>
</cp:coreProperties>
</file>